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58" w:rsidRDefault="008E6BDC" w:rsidP="008E6BDC">
      <w:pPr>
        <w:jc w:val="center"/>
        <w:rPr>
          <w:rFonts w:ascii="Times New Roman" w:hAnsi="Times New Roman" w:cs="Times New Roman"/>
          <w:sz w:val="24"/>
        </w:rPr>
      </w:pPr>
      <w:r w:rsidRPr="008E6BDC">
        <w:rPr>
          <w:rFonts w:ascii="Times New Roman" w:hAnsi="Times New Roman" w:cs="Times New Roman"/>
          <w:sz w:val="24"/>
        </w:rPr>
        <w:t>Kazanımlar 9</w:t>
      </w:r>
    </w:p>
    <w:p w:rsidR="008E6BDC" w:rsidRPr="00C05378" w:rsidRDefault="008E6BDC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378">
        <w:rPr>
          <w:rFonts w:ascii="Times New Roman" w:hAnsi="Times New Roman" w:cs="Times New Roman"/>
          <w:sz w:val="24"/>
        </w:rPr>
        <w:t>Okulun yakın çevresini, bölümlerini ve okulda çalışan personeli tanır.</w:t>
      </w:r>
      <w:r w:rsidRPr="00C05378">
        <w:rPr>
          <w:rFonts w:ascii="Times New Roman" w:hAnsi="Times New Roman" w:cs="Times New Roman"/>
          <w:sz w:val="24"/>
        </w:rPr>
        <w:tab/>
      </w:r>
    </w:p>
    <w:p w:rsid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378">
        <w:rPr>
          <w:rFonts w:ascii="Times New Roman" w:hAnsi="Times New Roman" w:cs="Times New Roman"/>
          <w:sz w:val="24"/>
        </w:rPr>
        <w:t>Eğitim öğretim sürecine ilişkin yönetmeliklerin kendisini ilgilendiren kısımları hakkında bilgi sahibi olur.</w:t>
      </w:r>
    </w:p>
    <w:p w:rsidR="00C05378" w:rsidRP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378">
        <w:rPr>
          <w:rFonts w:ascii="Times New Roman" w:hAnsi="Times New Roman" w:cs="Times New Roman"/>
          <w:sz w:val="24"/>
        </w:rPr>
        <w:t>İlgi ve hobilerini ayırt eder.</w:t>
      </w:r>
      <w:r w:rsidRPr="00C05378">
        <w:rPr>
          <w:rFonts w:ascii="Times New Roman" w:hAnsi="Times New Roman" w:cs="Times New Roman"/>
          <w:sz w:val="24"/>
        </w:rPr>
        <w:tab/>
      </w:r>
    </w:p>
    <w:p w:rsid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6BDC">
        <w:rPr>
          <w:rFonts w:ascii="Times New Roman" w:hAnsi="Times New Roman" w:cs="Times New Roman"/>
          <w:sz w:val="24"/>
        </w:rPr>
        <w:t>Okulunun ve sınıfının bir üyesi olduğunu fark eder.</w:t>
      </w:r>
      <w:r w:rsidRPr="008E6BDC">
        <w:rPr>
          <w:rFonts w:ascii="Times New Roman" w:hAnsi="Times New Roman" w:cs="Times New Roman"/>
          <w:sz w:val="24"/>
        </w:rPr>
        <w:tab/>
      </w:r>
    </w:p>
    <w:p w:rsid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6BDC">
        <w:rPr>
          <w:rFonts w:ascii="Times New Roman" w:hAnsi="Times New Roman" w:cs="Times New Roman"/>
          <w:sz w:val="24"/>
        </w:rPr>
        <w:t>Okul hazırlığına ilişkin sorumluluklarını üstlenir.</w:t>
      </w:r>
    </w:p>
    <w:p w:rsid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6BDC">
        <w:rPr>
          <w:rFonts w:ascii="Times New Roman" w:hAnsi="Times New Roman" w:cs="Times New Roman"/>
          <w:sz w:val="24"/>
        </w:rPr>
        <w:t>Okulun eğitsel imkân</w:t>
      </w:r>
      <w:r>
        <w:rPr>
          <w:rFonts w:ascii="Times New Roman" w:hAnsi="Times New Roman" w:cs="Times New Roman"/>
          <w:sz w:val="24"/>
        </w:rPr>
        <w:t>ları hakkında bilgi edinir.</w:t>
      </w:r>
    </w:p>
    <w:p w:rsid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6BDC">
        <w:rPr>
          <w:rFonts w:ascii="Times New Roman" w:hAnsi="Times New Roman" w:cs="Times New Roman"/>
          <w:sz w:val="24"/>
        </w:rPr>
        <w:t>Yaşam değerlerinin farkına varır.</w:t>
      </w:r>
    </w:p>
    <w:p w:rsidR="00C05378" w:rsidRDefault="00023CD4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8/9 </w:t>
      </w:r>
      <w:r w:rsidR="00C05378" w:rsidRPr="008E6BDC">
        <w:rPr>
          <w:rFonts w:ascii="Times New Roman" w:hAnsi="Times New Roman" w:cs="Times New Roman"/>
          <w:sz w:val="24"/>
        </w:rPr>
        <w:t>Kendi mesleki değerlerinin farkına varır.</w:t>
      </w:r>
      <w:r w:rsidR="00C05378" w:rsidRPr="008E6BDC">
        <w:rPr>
          <w:rFonts w:ascii="Times New Roman" w:hAnsi="Times New Roman" w:cs="Times New Roman"/>
          <w:sz w:val="24"/>
        </w:rPr>
        <w:tab/>
      </w:r>
    </w:p>
    <w:p w:rsid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p w:rsid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6BDC">
        <w:rPr>
          <w:rFonts w:ascii="Times New Roman" w:hAnsi="Times New Roman" w:cs="Times New Roman"/>
          <w:sz w:val="24"/>
        </w:rPr>
        <w:t>Akademik gelişimi için amaçlar oluşturur.</w:t>
      </w:r>
    </w:p>
    <w:p w:rsidR="00C05378" w:rsidRP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378">
        <w:rPr>
          <w:rFonts w:ascii="Times New Roman" w:hAnsi="Times New Roman" w:cs="Times New Roman"/>
          <w:sz w:val="24"/>
        </w:rPr>
        <w:t>Okula devam etme ile akademik gelişimi arasındaki ilişkiyi değerlendirir.</w:t>
      </w:r>
      <w:r w:rsidRPr="00C05378">
        <w:rPr>
          <w:rFonts w:ascii="Times New Roman" w:hAnsi="Times New Roman" w:cs="Times New Roman"/>
          <w:sz w:val="24"/>
        </w:rPr>
        <w:tab/>
      </w:r>
    </w:p>
    <w:p w:rsid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6BDC">
        <w:rPr>
          <w:rFonts w:ascii="Times New Roman" w:hAnsi="Times New Roman" w:cs="Times New Roman"/>
          <w:sz w:val="24"/>
        </w:rPr>
        <w:t>Kişilerarası ilişkilerde duyguları ifa</w:t>
      </w:r>
      <w:r>
        <w:rPr>
          <w:rFonts w:ascii="Times New Roman" w:hAnsi="Times New Roman" w:cs="Times New Roman"/>
          <w:sz w:val="24"/>
        </w:rPr>
        <w:t>de etmenin önemini fark eder.</w:t>
      </w:r>
      <w:r>
        <w:rPr>
          <w:rFonts w:ascii="Times New Roman" w:hAnsi="Times New Roman" w:cs="Times New Roman"/>
          <w:sz w:val="24"/>
        </w:rPr>
        <w:tab/>
      </w:r>
    </w:p>
    <w:p w:rsid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6BDC">
        <w:rPr>
          <w:rFonts w:ascii="Times New Roman" w:hAnsi="Times New Roman" w:cs="Times New Roman"/>
          <w:sz w:val="24"/>
        </w:rPr>
        <w:t>Yaşam değerleri ile mesleki değerlerini ayırt eder.</w:t>
      </w:r>
      <w:r w:rsidRPr="008E6BDC">
        <w:rPr>
          <w:rFonts w:ascii="Times New Roman" w:hAnsi="Times New Roman" w:cs="Times New Roman"/>
          <w:sz w:val="24"/>
        </w:rPr>
        <w:tab/>
      </w:r>
    </w:p>
    <w:p w:rsid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6BDC">
        <w:rPr>
          <w:rFonts w:ascii="Times New Roman" w:hAnsi="Times New Roman" w:cs="Times New Roman"/>
          <w:sz w:val="24"/>
        </w:rPr>
        <w:t>Okul ve çevresinde risk oluşturabilecek durum ve ortamlara kar</w:t>
      </w:r>
      <w:r>
        <w:rPr>
          <w:rFonts w:ascii="Times New Roman" w:hAnsi="Times New Roman" w:cs="Times New Roman"/>
          <w:sz w:val="24"/>
        </w:rPr>
        <w:t>şı kendisini korur.</w:t>
      </w:r>
    </w:p>
    <w:p w:rsid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6BDC">
        <w:rPr>
          <w:rFonts w:ascii="Times New Roman" w:hAnsi="Times New Roman" w:cs="Times New Roman"/>
          <w:sz w:val="24"/>
        </w:rPr>
        <w:t>Kısa ve uzun vadeli kariyer amaçlarını tekrar inceler.</w:t>
      </w:r>
    </w:p>
    <w:p w:rsid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6BDC">
        <w:rPr>
          <w:rFonts w:ascii="Times New Roman" w:hAnsi="Times New Roman" w:cs="Times New Roman"/>
          <w:sz w:val="24"/>
        </w:rPr>
        <w:t>Fiziksel, duygusal, sosyal ve kültürel açıdan bir</w:t>
      </w:r>
      <w:r>
        <w:rPr>
          <w:rFonts w:ascii="Times New Roman" w:hAnsi="Times New Roman" w:cs="Times New Roman"/>
          <w:sz w:val="24"/>
        </w:rPr>
        <w:t>eysel farklılıkları kabul eder.</w:t>
      </w:r>
    </w:p>
    <w:p w:rsid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6BDC">
        <w:rPr>
          <w:rFonts w:ascii="Times New Roman" w:hAnsi="Times New Roman" w:cs="Times New Roman"/>
          <w:sz w:val="24"/>
        </w:rPr>
        <w:t>Mesleklerin zaman içindeki değişimin</w:t>
      </w:r>
      <w:r>
        <w:rPr>
          <w:rFonts w:ascii="Times New Roman" w:hAnsi="Times New Roman" w:cs="Times New Roman"/>
          <w:sz w:val="24"/>
        </w:rPr>
        <w:t>i ve gelişimini takip eder.</w:t>
      </w:r>
    </w:p>
    <w:p w:rsid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6BDC">
        <w:rPr>
          <w:rFonts w:ascii="Times New Roman" w:hAnsi="Times New Roman" w:cs="Times New Roman"/>
          <w:sz w:val="24"/>
        </w:rPr>
        <w:t>Zorbalık ve türlerini bilir.</w:t>
      </w:r>
      <w:r w:rsidRPr="008E6BDC">
        <w:rPr>
          <w:rFonts w:ascii="Times New Roman" w:hAnsi="Times New Roman" w:cs="Times New Roman"/>
          <w:sz w:val="24"/>
        </w:rPr>
        <w:tab/>
      </w:r>
    </w:p>
    <w:p w:rsidR="00C05378" w:rsidRDefault="00023CD4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19/20 </w:t>
      </w:r>
      <w:r w:rsidR="00C05378" w:rsidRPr="008E6BDC">
        <w:rPr>
          <w:rFonts w:ascii="Times New Roman" w:hAnsi="Times New Roman" w:cs="Times New Roman"/>
          <w:sz w:val="24"/>
        </w:rPr>
        <w:t xml:space="preserve">Başlangıç </w:t>
      </w:r>
      <w:r w:rsidR="00C05378">
        <w:rPr>
          <w:rFonts w:ascii="Times New Roman" w:hAnsi="Times New Roman" w:cs="Times New Roman"/>
          <w:sz w:val="24"/>
        </w:rPr>
        <w:t>sosyal becerileri kullanır.</w:t>
      </w:r>
      <w:r w:rsidR="00C05378">
        <w:rPr>
          <w:rFonts w:ascii="Times New Roman" w:hAnsi="Times New Roman" w:cs="Times New Roman"/>
          <w:sz w:val="24"/>
        </w:rPr>
        <w:tab/>
      </w:r>
    </w:p>
    <w:p w:rsid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05378" w:rsidRP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378">
        <w:rPr>
          <w:rFonts w:ascii="Times New Roman" w:hAnsi="Times New Roman" w:cs="Times New Roman"/>
          <w:sz w:val="24"/>
        </w:rPr>
        <w:t>İyilik hâlini destekleyen davranışlar açısından kendini gözden geçirir.</w:t>
      </w:r>
      <w:r w:rsidRPr="00C05378">
        <w:rPr>
          <w:rFonts w:ascii="Times New Roman" w:hAnsi="Times New Roman" w:cs="Times New Roman"/>
          <w:sz w:val="24"/>
        </w:rPr>
        <w:tab/>
      </w:r>
    </w:p>
    <w:p w:rsidR="00C05378" w:rsidRP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378">
        <w:rPr>
          <w:rFonts w:ascii="Times New Roman" w:hAnsi="Times New Roman" w:cs="Times New Roman"/>
          <w:sz w:val="24"/>
        </w:rPr>
        <w:t>Kendi özellikleriyle kariyer kararlarını ilişkilendirir.</w:t>
      </w:r>
      <w:r w:rsidRPr="00C05378">
        <w:rPr>
          <w:rFonts w:ascii="Times New Roman" w:hAnsi="Times New Roman" w:cs="Times New Roman"/>
          <w:sz w:val="24"/>
        </w:rPr>
        <w:tab/>
      </w:r>
    </w:p>
    <w:p w:rsid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6BDC">
        <w:rPr>
          <w:rFonts w:ascii="Times New Roman" w:hAnsi="Times New Roman" w:cs="Times New Roman"/>
          <w:sz w:val="24"/>
        </w:rPr>
        <w:t>Siber zorbalığın yaşamındaki etkilerini fark eder.</w:t>
      </w:r>
    </w:p>
    <w:p w:rsid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6BDC">
        <w:rPr>
          <w:rFonts w:ascii="Times New Roman" w:hAnsi="Times New Roman" w:cs="Times New Roman"/>
          <w:sz w:val="24"/>
        </w:rPr>
        <w:t>Zorbalıkla b</w:t>
      </w:r>
      <w:r>
        <w:rPr>
          <w:rFonts w:ascii="Times New Roman" w:hAnsi="Times New Roman" w:cs="Times New Roman"/>
          <w:sz w:val="24"/>
        </w:rPr>
        <w:t>aş etme yollarını kullanır.</w:t>
      </w:r>
    </w:p>
    <w:p w:rsid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6BDC">
        <w:rPr>
          <w:rFonts w:ascii="Times New Roman" w:hAnsi="Times New Roman" w:cs="Times New Roman"/>
          <w:sz w:val="24"/>
        </w:rPr>
        <w:t>Sanal arkadaşlığı arkadaşlık iliş</w:t>
      </w:r>
      <w:r>
        <w:rPr>
          <w:rFonts w:ascii="Times New Roman" w:hAnsi="Times New Roman" w:cs="Times New Roman"/>
          <w:sz w:val="24"/>
        </w:rPr>
        <w:t>kileri kapsamında sorgular.</w:t>
      </w:r>
    </w:p>
    <w:p w:rsidR="00C05378" w:rsidRPr="00C05378" w:rsidRDefault="00023CD4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26/27 </w:t>
      </w:r>
      <w:r w:rsidR="00C05378" w:rsidRPr="00C05378">
        <w:rPr>
          <w:rFonts w:ascii="Times New Roman" w:hAnsi="Times New Roman" w:cs="Times New Roman"/>
          <w:sz w:val="24"/>
        </w:rPr>
        <w:t>Sahip olduğu karakter güçlerini fark eder.</w:t>
      </w:r>
      <w:r w:rsidR="00C05378" w:rsidRPr="00C05378">
        <w:rPr>
          <w:rFonts w:ascii="Times New Roman" w:hAnsi="Times New Roman" w:cs="Times New Roman"/>
          <w:sz w:val="24"/>
        </w:rPr>
        <w:tab/>
      </w:r>
    </w:p>
    <w:p w:rsid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p w:rsid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6BDC">
        <w:rPr>
          <w:rFonts w:ascii="Times New Roman" w:hAnsi="Times New Roman" w:cs="Times New Roman"/>
          <w:sz w:val="24"/>
        </w:rPr>
        <w:t xml:space="preserve">Alan/bölüm/dal/ders seçiminde ilgi, yetenek ve </w:t>
      </w:r>
      <w:r>
        <w:rPr>
          <w:rFonts w:ascii="Times New Roman" w:hAnsi="Times New Roman" w:cs="Times New Roman"/>
          <w:sz w:val="24"/>
        </w:rPr>
        <w:t>mesleki değerleri dikkate alır.</w:t>
      </w:r>
    </w:p>
    <w:p w:rsidR="00C05378" w:rsidRP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378">
        <w:rPr>
          <w:rFonts w:ascii="Times New Roman" w:hAnsi="Times New Roman" w:cs="Times New Roman"/>
          <w:sz w:val="24"/>
        </w:rPr>
        <w:t>Kişisel güvenliği için “Hayır!” demeyi alışkanlık hâline getirir.</w:t>
      </w:r>
      <w:r w:rsidRPr="00C05378">
        <w:rPr>
          <w:rFonts w:ascii="Times New Roman" w:hAnsi="Times New Roman" w:cs="Times New Roman"/>
          <w:sz w:val="24"/>
        </w:rPr>
        <w:tab/>
      </w:r>
    </w:p>
    <w:p w:rsid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6BDC">
        <w:rPr>
          <w:rFonts w:ascii="Times New Roman" w:hAnsi="Times New Roman" w:cs="Times New Roman"/>
          <w:sz w:val="24"/>
        </w:rPr>
        <w:t>Toplumsal rollerinin gerektirdiği sorumlulukları yerine getirmediğinde karşılaşabi</w:t>
      </w:r>
      <w:r>
        <w:rPr>
          <w:rFonts w:ascii="Times New Roman" w:hAnsi="Times New Roman" w:cs="Times New Roman"/>
          <w:sz w:val="24"/>
        </w:rPr>
        <w:t>leceği sonuçları değerlendirir.</w:t>
      </w:r>
    </w:p>
    <w:p w:rsidR="00C05378" w:rsidRDefault="00C05378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6BDC">
        <w:rPr>
          <w:rFonts w:ascii="Times New Roman" w:hAnsi="Times New Roman" w:cs="Times New Roman"/>
          <w:sz w:val="24"/>
        </w:rPr>
        <w:t>Sahip olduğu karakter güçlerini zorluklar karşısında kullanmayı bilir.</w:t>
      </w:r>
    </w:p>
    <w:p w:rsidR="00C05378" w:rsidRDefault="001B5992" w:rsidP="00C053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32/33 </w:t>
      </w:r>
      <w:bookmarkStart w:id="0" w:name="_GoBack"/>
      <w:bookmarkEnd w:id="0"/>
      <w:r w:rsidR="00C05378" w:rsidRPr="008E6BDC">
        <w:rPr>
          <w:rFonts w:ascii="Times New Roman" w:hAnsi="Times New Roman" w:cs="Times New Roman"/>
          <w:sz w:val="24"/>
        </w:rPr>
        <w:t>Kariyer hazırlığı sürecinde belirlediği amaçlar doğrultusunda alan/dal/ders seçiminde k</w:t>
      </w:r>
      <w:r w:rsidR="00C05378">
        <w:rPr>
          <w:rFonts w:ascii="Times New Roman" w:hAnsi="Times New Roman" w:cs="Times New Roman"/>
          <w:sz w:val="24"/>
        </w:rPr>
        <w:t>arar verme becerisini kullanır.</w:t>
      </w:r>
    </w:p>
    <w:p w:rsidR="001B5992" w:rsidRDefault="001B5992" w:rsidP="00D54C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p w:rsidR="00C05378" w:rsidRDefault="00C05378" w:rsidP="00D54C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378">
        <w:rPr>
          <w:rFonts w:ascii="Times New Roman" w:hAnsi="Times New Roman" w:cs="Times New Roman"/>
          <w:sz w:val="24"/>
        </w:rPr>
        <w:t>Kimden, nereden, ne zaman ve nasıl yardım isteyebileceğini bilir.</w:t>
      </w:r>
    </w:p>
    <w:p w:rsidR="008E6BDC" w:rsidRPr="00C05378" w:rsidRDefault="008E6BDC" w:rsidP="008E6BD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378">
        <w:rPr>
          <w:rFonts w:ascii="Times New Roman" w:hAnsi="Times New Roman" w:cs="Times New Roman"/>
          <w:sz w:val="24"/>
        </w:rPr>
        <w:t>Akademik amaçlarını gerçekleştirme k</w:t>
      </w:r>
      <w:r w:rsidR="00C05378">
        <w:rPr>
          <w:rFonts w:ascii="Times New Roman" w:hAnsi="Times New Roman" w:cs="Times New Roman"/>
          <w:sz w:val="24"/>
        </w:rPr>
        <w:t>onusunda kendini değerlendirir.</w:t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</w:p>
    <w:p w:rsidR="00C05378" w:rsidRDefault="008E6BDC" w:rsidP="008E6BDC">
      <w:pPr>
        <w:rPr>
          <w:rFonts w:ascii="Times New Roman" w:hAnsi="Times New Roman" w:cs="Times New Roman"/>
          <w:sz w:val="24"/>
        </w:rPr>
      </w:pPr>
      <w:r w:rsidRPr="008E6BDC">
        <w:rPr>
          <w:rFonts w:ascii="Times New Roman" w:hAnsi="Times New Roman" w:cs="Times New Roman"/>
          <w:sz w:val="24"/>
        </w:rPr>
        <w:t>*36-Sınıf rehberlik programı etkinliklerine/yaşantılarına ilişkin duygu ve düşüncelerini yansıtır.</w:t>
      </w:r>
      <w:r w:rsidRPr="008E6BDC">
        <w:rPr>
          <w:rFonts w:ascii="Times New Roman" w:hAnsi="Times New Roman" w:cs="Times New Roman"/>
          <w:sz w:val="24"/>
        </w:rPr>
        <w:tab/>
      </w:r>
      <w:r w:rsidRPr="008E6BDC">
        <w:rPr>
          <w:rFonts w:ascii="Times New Roman" w:hAnsi="Times New Roman" w:cs="Times New Roman"/>
          <w:sz w:val="24"/>
        </w:rPr>
        <w:tab/>
      </w:r>
      <w:r w:rsidRPr="008E6BDC">
        <w:rPr>
          <w:rFonts w:ascii="Times New Roman" w:hAnsi="Times New Roman" w:cs="Times New Roman"/>
          <w:sz w:val="24"/>
        </w:rPr>
        <w:tab/>
      </w:r>
      <w:r w:rsidRPr="008E6BDC">
        <w:rPr>
          <w:rFonts w:ascii="Times New Roman" w:hAnsi="Times New Roman" w:cs="Times New Roman"/>
          <w:sz w:val="24"/>
        </w:rPr>
        <w:tab/>
      </w:r>
      <w:r w:rsidRPr="008E6BDC">
        <w:rPr>
          <w:rFonts w:ascii="Times New Roman" w:hAnsi="Times New Roman" w:cs="Times New Roman"/>
          <w:sz w:val="24"/>
        </w:rPr>
        <w:tab/>
      </w:r>
      <w:r w:rsidRPr="008E6BDC">
        <w:rPr>
          <w:rFonts w:ascii="Times New Roman" w:hAnsi="Times New Roman" w:cs="Times New Roman"/>
          <w:sz w:val="24"/>
        </w:rPr>
        <w:tab/>
      </w:r>
      <w:r w:rsidRPr="008E6BDC">
        <w:rPr>
          <w:rFonts w:ascii="Times New Roman" w:hAnsi="Times New Roman" w:cs="Times New Roman"/>
          <w:sz w:val="24"/>
        </w:rPr>
        <w:tab/>
      </w:r>
      <w:r w:rsidRPr="008E6BDC">
        <w:rPr>
          <w:rFonts w:ascii="Times New Roman" w:hAnsi="Times New Roman" w:cs="Times New Roman"/>
          <w:sz w:val="24"/>
        </w:rPr>
        <w:tab/>
      </w:r>
      <w:r w:rsidRPr="008E6BDC">
        <w:rPr>
          <w:rFonts w:ascii="Times New Roman" w:hAnsi="Times New Roman" w:cs="Times New Roman"/>
          <w:sz w:val="24"/>
        </w:rPr>
        <w:tab/>
      </w:r>
      <w:r w:rsidRPr="008E6BDC">
        <w:rPr>
          <w:rFonts w:ascii="Times New Roman" w:hAnsi="Times New Roman" w:cs="Times New Roman"/>
          <w:sz w:val="24"/>
        </w:rPr>
        <w:tab/>
      </w:r>
      <w:r w:rsidRPr="008E6BDC">
        <w:rPr>
          <w:rFonts w:ascii="Times New Roman" w:hAnsi="Times New Roman" w:cs="Times New Roman"/>
          <w:sz w:val="24"/>
        </w:rPr>
        <w:tab/>
      </w:r>
      <w:r w:rsidRPr="008E6BDC">
        <w:rPr>
          <w:rFonts w:ascii="Times New Roman" w:hAnsi="Times New Roman" w:cs="Times New Roman"/>
          <w:sz w:val="24"/>
        </w:rPr>
        <w:tab/>
      </w:r>
      <w:r w:rsidRPr="008E6BDC">
        <w:rPr>
          <w:rFonts w:ascii="Times New Roman" w:hAnsi="Times New Roman" w:cs="Times New Roman"/>
          <w:sz w:val="24"/>
        </w:rPr>
        <w:tab/>
      </w:r>
    </w:p>
    <w:p w:rsidR="00C05378" w:rsidRDefault="00C05378" w:rsidP="008E6BDC">
      <w:pPr>
        <w:rPr>
          <w:rFonts w:ascii="Times New Roman" w:hAnsi="Times New Roman" w:cs="Times New Roman"/>
          <w:sz w:val="24"/>
        </w:rPr>
      </w:pPr>
    </w:p>
    <w:p w:rsidR="00023CD4" w:rsidRDefault="00023CD4" w:rsidP="008E6BDC">
      <w:pPr>
        <w:rPr>
          <w:rFonts w:ascii="Times New Roman" w:hAnsi="Times New Roman" w:cs="Times New Roman"/>
          <w:sz w:val="24"/>
        </w:rPr>
      </w:pPr>
    </w:p>
    <w:p w:rsidR="00023CD4" w:rsidRDefault="00023CD4" w:rsidP="00C05378">
      <w:pPr>
        <w:jc w:val="center"/>
        <w:rPr>
          <w:rFonts w:ascii="Times New Roman" w:hAnsi="Times New Roman" w:cs="Times New Roman"/>
          <w:sz w:val="24"/>
        </w:rPr>
      </w:pPr>
    </w:p>
    <w:p w:rsidR="00C05378" w:rsidRDefault="00C05378" w:rsidP="00C0537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Kazanımlar 10</w:t>
      </w:r>
    </w:p>
    <w:p w:rsidR="00C05378" w:rsidRPr="00C05378" w:rsidRDefault="00C05378" w:rsidP="00C0537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05378">
        <w:rPr>
          <w:rFonts w:ascii="Times New Roman" w:hAnsi="Times New Roman" w:cs="Times New Roman"/>
          <w:sz w:val="24"/>
        </w:rPr>
        <w:t xml:space="preserve">Okul içinde ve dışında eğitsel ve sosyal etkinliklere katılmanın gelişimine katkılarını değerlendirir. </w:t>
      </w:r>
    </w:p>
    <w:p w:rsidR="00C05378" w:rsidRDefault="00C05378" w:rsidP="00C0537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05378">
        <w:rPr>
          <w:rFonts w:ascii="Times New Roman" w:hAnsi="Times New Roman" w:cs="Times New Roman"/>
          <w:sz w:val="24"/>
        </w:rPr>
        <w:t>Okul içinde veya dışında etkinliklere katılırken ilgi</w:t>
      </w:r>
      <w:r>
        <w:rPr>
          <w:rFonts w:ascii="Times New Roman" w:hAnsi="Times New Roman" w:cs="Times New Roman"/>
          <w:sz w:val="24"/>
        </w:rPr>
        <w:t xml:space="preserve"> ve yeteneklerini dikkate alır.</w:t>
      </w:r>
    </w:p>
    <w:p w:rsidR="00C05378" w:rsidRDefault="00C05378" w:rsidP="00C0537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05378">
        <w:rPr>
          <w:rFonts w:ascii="Times New Roman" w:hAnsi="Times New Roman" w:cs="Times New Roman"/>
          <w:sz w:val="24"/>
        </w:rPr>
        <w:t>Alan/bölüm/dal/ders seçiminde ilgi, yetenek ve mesleki değerleri dikkate alır.</w:t>
      </w:r>
    </w:p>
    <w:p w:rsidR="00C05378" w:rsidRPr="00C05378" w:rsidRDefault="00C05378" w:rsidP="00C0537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05378">
        <w:rPr>
          <w:rFonts w:ascii="Times New Roman" w:hAnsi="Times New Roman" w:cs="Times New Roman"/>
          <w:sz w:val="24"/>
        </w:rPr>
        <w:t>Yaşamındaki karar verme sürecini etkileyen faktörleri açıklar.</w:t>
      </w:r>
    </w:p>
    <w:p w:rsidR="00C05378" w:rsidRPr="00C05378" w:rsidRDefault="00C05378" w:rsidP="00C0537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05378">
        <w:rPr>
          <w:rFonts w:ascii="Times New Roman" w:hAnsi="Times New Roman" w:cs="Times New Roman"/>
          <w:sz w:val="24"/>
        </w:rPr>
        <w:t>Karar verme basamaklarını kullanır.</w:t>
      </w:r>
    </w:p>
    <w:p w:rsidR="00C05378" w:rsidRDefault="00023CD4" w:rsidP="00C0537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6/7 </w:t>
      </w:r>
      <w:r w:rsidRPr="00C05378">
        <w:rPr>
          <w:rFonts w:ascii="Times New Roman" w:hAnsi="Times New Roman" w:cs="Times New Roman"/>
          <w:sz w:val="24"/>
        </w:rPr>
        <w:t>Öğrenme ve verimli çalışma stratejilerini açıklar.</w:t>
      </w:r>
      <w:r w:rsidRPr="00C05378">
        <w:rPr>
          <w:rFonts w:ascii="Times New Roman" w:hAnsi="Times New Roman" w:cs="Times New Roman"/>
          <w:sz w:val="24"/>
        </w:rPr>
        <w:tab/>
      </w:r>
    </w:p>
    <w:p w:rsidR="00023CD4" w:rsidRDefault="00023CD4" w:rsidP="00C0537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</w:p>
    <w:p w:rsidR="00023CD4" w:rsidRDefault="00023CD4" w:rsidP="00C0537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05378">
        <w:rPr>
          <w:rFonts w:ascii="Times New Roman" w:hAnsi="Times New Roman" w:cs="Times New Roman"/>
          <w:sz w:val="24"/>
        </w:rPr>
        <w:t>Hatırlamayı zorlaştıran ve unutmaya neden olan faktörleri açıklar.</w:t>
      </w:r>
      <w:r w:rsidRPr="00C05378">
        <w:rPr>
          <w:rFonts w:ascii="Times New Roman" w:hAnsi="Times New Roman" w:cs="Times New Roman"/>
          <w:sz w:val="24"/>
        </w:rPr>
        <w:tab/>
      </w:r>
    </w:p>
    <w:p w:rsidR="00023CD4" w:rsidRDefault="00023CD4" w:rsidP="00C0537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05378">
        <w:rPr>
          <w:rFonts w:ascii="Times New Roman" w:hAnsi="Times New Roman" w:cs="Times New Roman"/>
          <w:sz w:val="24"/>
        </w:rPr>
        <w:t>Öğrenme ve verimli çalışma stratejilerini kullanma açısından kendisini değerlendirir.</w:t>
      </w:r>
    </w:p>
    <w:p w:rsidR="00023CD4" w:rsidRDefault="00023CD4" w:rsidP="00C0537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10/11 </w:t>
      </w:r>
      <w:r w:rsidRPr="00C05378">
        <w:rPr>
          <w:rFonts w:ascii="Times New Roman" w:hAnsi="Times New Roman" w:cs="Times New Roman"/>
          <w:sz w:val="24"/>
        </w:rPr>
        <w:t>Kısa ve uzun vadeli kariyer amaçlarını belirler.</w:t>
      </w:r>
    </w:p>
    <w:p w:rsidR="00023CD4" w:rsidRDefault="00023CD4" w:rsidP="00023CD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</w:p>
    <w:p w:rsidR="00023CD4" w:rsidRDefault="00023CD4" w:rsidP="00023CD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23CD4">
        <w:rPr>
          <w:rFonts w:ascii="Times New Roman" w:hAnsi="Times New Roman" w:cs="Times New Roman"/>
          <w:sz w:val="24"/>
        </w:rPr>
        <w:t>Akademik amaçlarıyla seçmek istediği kariyerlerin gerektirdiği akademik koşullar arasında bağ kurar.</w:t>
      </w:r>
    </w:p>
    <w:p w:rsidR="00023CD4" w:rsidRDefault="00023CD4" w:rsidP="00023CD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05378">
        <w:rPr>
          <w:rFonts w:ascii="Times New Roman" w:hAnsi="Times New Roman" w:cs="Times New Roman"/>
          <w:sz w:val="24"/>
        </w:rPr>
        <w:t>Beden imgesini etkileyen faktörler açısından kendini değerlendirir.</w:t>
      </w:r>
    </w:p>
    <w:p w:rsidR="00023CD4" w:rsidRDefault="00023CD4" w:rsidP="00023CD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05378">
        <w:rPr>
          <w:rFonts w:ascii="Times New Roman" w:hAnsi="Times New Roman" w:cs="Times New Roman"/>
          <w:sz w:val="24"/>
        </w:rPr>
        <w:t>Gelişim dönemi ile duygusal dalgalanmaları arasında bağ kurar.</w:t>
      </w:r>
    </w:p>
    <w:p w:rsidR="00023CD4" w:rsidRDefault="00023CD4" w:rsidP="00023CD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15/16 </w:t>
      </w:r>
      <w:r w:rsidRPr="00C05378">
        <w:rPr>
          <w:rFonts w:ascii="Times New Roman" w:hAnsi="Times New Roman" w:cs="Times New Roman"/>
          <w:sz w:val="24"/>
        </w:rPr>
        <w:t>Kariyer beklentileri ile kariyer amaçlarını karşılaştırır.</w:t>
      </w:r>
    </w:p>
    <w:p w:rsidR="00023CD4" w:rsidRDefault="00023CD4" w:rsidP="007A7CE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</w:p>
    <w:p w:rsidR="00023CD4" w:rsidRPr="00023CD4" w:rsidRDefault="00C05378" w:rsidP="007A7CE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23CD4">
        <w:rPr>
          <w:rFonts w:ascii="Times New Roman" w:hAnsi="Times New Roman" w:cs="Times New Roman"/>
          <w:sz w:val="24"/>
        </w:rPr>
        <w:t>Kariyer karar verme süreçlerinde kendi görüşleri ile aile ve yakın çevresinin görüşlerini karşılaştırır.</w:t>
      </w:r>
      <w:r w:rsidRPr="00023CD4">
        <w:rPr>
          <w:rFonts w:ascii="Times New Roman" w:hAnsi="Times New Roman" w:cs="Times New Roman"/>
          <w:sz w:val="24"/>
        </w:rPr>
        <w:tab/>
      </w:r>
    </w:p>
    <w:p w:rsidR="00023CD4" w:rsidRDefault="00023CD4" w:rsidP="00C0537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05378">
        <w:rPr>
          <w:rFonts w:ascii="Times New Roman" w:hAnsi="Times New Roman" w:cs="Times New Roman"/>
          <w:sz w:val="24"/>
        </w:rPr>
        <w:t>Derslerin mesleklerle ilişkisini açıklar.</w:t>
      </w:r>
    </w:p>
    <w:p w:rsidR="00023CD4" w:rsidRDefault="00023CD4" w:rsidP="00C0537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23CD4">
        <w:rPr>
          <w:rFonts w:ascii="Times New Roman" w:hAnsi="Times New Roman" w:cs="Times New Roman"/>
          <w:sz w:val="24"/>
        </w:rPr>
        <w:t>Ders/alan/dal seçerken karar verme becerisini kullanır.</w:t>
      </w:r>
    </w:p>
    <w:p w:rsidR="00023CD4" w:rsidRDefault="00023CD4" w:rsidP="00C0537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05378">
        <w:rPr>
          <w:rFonts w:ascii="Times New Roman" w:hAnsi="Times New Roman" w:cs="Times New Roman"/>
          <w:sz w:val="24"/>
        </w:rPr>
        <w:t>Kariyer hazırlığı sürecinde belirlediği amaçlar doğrultusunda alan/dal/ders seçimi yapar.</w:t>
      </w:r>
    </w:p>
    <w:p w:rsidR="00023CD4" w:rsidRDefault="00023CD4" w:rsidP="00C0537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23CD4">
        <w:rPr>
          <w:rFonts w:ascii="Times New Roman" w:hAnsi="Times New Roman" w:cs="Times New Roman"/>
          <w:sz w:val="24"/>
        </w:rPr>
        <w:t>Eğitsel çabanın akademik hedeflere ulaşmadaki etkisini değerlendirir.</w:t>
      </w:r>
      <w:r w:rsidRPr="00C05378">
        <w:rPr>
          <w:rFonts w:ascii="Times New Roman" w:hAnsi="Times New Roman" w:cs="Times New Roman"/>
          <w:sz w:val="24"/>
        </w:rPr>
        <w:tab/>
      </w:r>
    </w:p>
    <w:p w:rsidR="00023CD4" w:rsidRDefault="00023CD4" w:rsidP="00C0537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23CD4">
        <w:rPr>
          <w:rFonts w:ascii="Times New Roman" w:hAnsi="Times New Roman" w:cs="Times New Roman"/>
          <w:sz w:val="24"/>
        </w:rPr>
        <w:t>Sosyal ipuçlarını yorumlayarak uygun tepkiler verir.</w:t>
      </w:r>
    </w:p>
    <w:p w:rsidR="00023CD4" w:rsidRDefault="00023CD4" w:rsidP="00C0537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23CD4">
        <w:rPr>
          <w:rFonts w:ascii="Times New Roman" w:hAnsi="Times New Roman" w:cs="Times New Roman"/>
          <w:sz w:val="24"/>
        </w:rPr>
        <w:t>Sahip olduğu karakter güçlerini geliştirmek için çaba gösterir.</w:t>
      </w:r>
    </w:p>
    <w:p w:rsidR="00023CD4" w:rsidRDefault="00023CD4" w:rsidP="00C0537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23CD4">
        <w:rPr>
          <w:rFonts w:ascii="Times New Roman" w:hAnsi="Times New Roman" w:cs="Times New Roman"/>
          <w:sz w:val="24"/>
        </w:rPr>
        <w:t>Yaşamda karşılaşılan zorlukların çaba ve zaman ile üstesinden gelinebileceğini fark eder.</w:t>
      </w:r>
    </w:p>
    <w:p w:rsidR="00023CD4" w:rsidRDefault="00023CD4" w:rsidP="00C0537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23CD4">
        <w:rPr>
          <w:rFonts w:ascii="Times New Roman" w:hAnsi="Times New Roman" w:cs="Times New Roman"/>
          <w:sz w:val="24"/>
        </w:rPr>
        <w:t>Yaşamda karşılaşılan zorlukların çaba ve zaman ile üstesinden gelinebileceğini fark eder.</w:t>
      </w:r>
    </w:p>
    <w:p w:rsidR="00023CD4" w:rsidRDefault="00023CD4" w:rsidP="00023CD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23CD4">
        <w:rPr>
          <w:rFonts w:ascii="Times New Roman" w:hAnsi="Times New Roman" w:cs="Times New Roman"/>
          <w:sz w:val="24"/>
        </w:rPr>
        <w:t>Çatışma çözme becerilerini kullanır.</w:t>
      </w:r>
    </w:p>
    <w:p w:rsidR="00023CD4" w:rsidRDefault="00C05378" w:rsidP="00023CD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23CD4">
        <w:rPr>
          <w:rFonts w:ascii="Times New Roman" w:hAnsi="Times New Roman" w:cs="Times New Roman"/>
          <w:sz w:val="24"/>
        </w:rPr>
        <w:t>İyilik hâline ilişkin edindiği bilgileri yaşamında uygula</w:t>
      </w:r>
      <w:r w:rsidR="00023CD4">
        <w:rPr>
          <w:rFonts w:ascii="Times New Roman" w:hAnsi="Times New Roman" w:cs="Times New Roman"/>
          <w:sz w:val="24"/>
        </w:rPr>
        <w:t>mayı alışkanlık hâline getirir.</w:t>
      </w:r>
    </w:p>
    <w:p w:rsidR="00023CD4" w:rsidRDefault="00C05378" w:rsidP="00023CD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23CD4">
        <w:rPr>
          <w:rFonts w:ascii="Times New Roman" w:hAnsi="Times New Roman" w:cs="Times New Roman"/>
          <w:sz w:val="24"/>
        </w:rPr>
        <w:t>Bilişim teknolojileri kullanımında kendini yönetir.</w:t>
      </w:r>
    </w:p>
    <w:p w:rsidR="00023CD4" w:rsidRDefault="00023CD4" w:rsidP="00023CD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23CD4">
        <w:rPr>
          <w:rFonts w:ascii="Times New Roman" w:hAnsi="Times New Roman" w:cs="Times New Roman"/>
          <w:sz w:val="24"/>
        </w:rPr>
        <w:t>Yerel ve küresel sorunları fark eder.</w:t>
      </w:r>
    </w:p>
    <w:p w:rsidR="00023CD4" w:rsidRDefault="00C05378" w:rsidP="00023CD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23CD4">
        <w:rPr>
          <w:rFonts w:ascii="Times New Roman" w:hAnsi="Times New Roman" w:cs="Times New Roman"/>
          <w:sz w:val="24"/>
        </w:rPr>
        <w:t>Öğrenme ortamla</w:t>
      </w:r>
      <w:r w:rsidR="00023CD4">
        <w:rPr>
          <w:rFonts w:ascii="Times New Roman" w:hAnsi="Times New Roman" w:cs="Times New Roman"/>
          <w:sz w:val="24"/>
        </w:rPr>
        <w:t>rındaki duygularını düzenler.</w:t>
      </w:r>
    </w:p>
    <w:p w:rsidR="00023CD4" w:rsidRDefault="00023CD4" w:rsidP="00023CD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31/32 </w:t>
      </w:r>
      <w:r w:rsidRPr="00C05378">
        <w:rPr>
          <w:rFonts w:ascii="Times New Roman" w:hAnsi="Times New Roman" w:cs="Times New Roman"/>
          <w:sz w:val="24"/>
        </w:rPr>
        <w:t>Gerektiğinde arkadaşlığını sonlandırır.</w:t>
      </w:r>
    </w:p>
    <w:p w:rsidR="00023CD4" w:rsidRDefault="00023CD4" w:rsidP="00023CD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</w:p>
    <w:p w:rsidR="00023CD4" w:rsidRDefault="00023CD4" w:rsidP="00023CD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05378">
        <w:rPr>
          <w:rFonts w:ascii="Times New Roman" w:hAnsi="Times New Roman" w:cs="Times New Roman"/>
          <w:sz w:val="24"/>
        </w:rPr>
        <w:t>Takım çalışmalarının kişisel gelişimine olan etkilerini fark eder.</w:t>
      </w:r>
    </w:p>
    <w:p w:rsidR="00023CD4" w:rsidRDefault="00C05378" w:rsidP="00023CD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23CD4">
        <w:rPr>
          <w:rFonts w:ascii="Times New Roman" w:hAnsi="Times New Roman" w:cs="Times New Roman"/>
          <w:sz w:val="24"/>
        </w:rPr>
        <w:t>Kişisel hakların korunması ve kişisel güvenliğin sağlanması için yönergeleri izlemeyi alışkanlık hâline getirir.</w:t>
      </w:r>
      <w:r w:rsidRPr="00023CD4">
        <w:rPr>
          <w:rFonts w:ascii="Times New Roman" w:hAnsi="Times New Roman" w:cs="Times New Roman"/>
          <w:sz w:val="24"/>
        </w:rPr>
        <w:tab/>
      </w:r>
    </w:p>
    <w:p w:rsidR="00C05378" w:rsidRPr="00023CD4" w:rsidRDefault="00023CD4" w:rsidP="00C0537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05378">
        <w:rPr>
          <w:rFonts w:ascii="Times New Roman" w:hAnsi="Times New Roman" w:cs="Times New Roman"/>
          <w:sz w:val="24"/>
        </w:rPr>
        <w:t>Doğal yaşamı korumak için duyarlı davranır.</w:t>
      </w:r>
    </w:p>
    <w:p w:rsidR="00C05378" w:rsidRDefault="00C05378" w:rsidP="00C05378">
      <w:pPr>
        <w:rPr>
          <w:rFonts w:ascii="Times New Roman" w:hAnsi="Times New Roman" w:cs="Times New Roman"/>
          <w:sz w:val="24"/>
        </w:rPr>
      </w:pPr>
      <w:r w:rsidRPr="00C05378">
        <w:rPr>
          <w:rFonts w:ascii="Times New Roman" w:hAnsi="Times New Roman" w:cs="Times New Roman"/>
          <w:sz w:val="24"/>
        </w:rPr>
        <w:t>*36-Sınıf rehberlik programı etkinliklerine/yaşantılarına ilişkin duygu ve düşüncelerini yansıtır.</w:t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  <w:r w:rsidRPr="00C05378">
        <w:rPr>
          <w:rFonts w:ascii="Times New Roman" w:hAnsi="Times New Roman" w:cs="Times New Roman"/>
          <w:sz w:val="24"/>
        </w:rPr>
        <w:tab/>
      </w:r>
    </w:p>
    <w:p w:rsidR="00023CD4" w:rsidRDefault="00023CD4" w:rsidP="00023CD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Kazanımlar 11</w:t>
      </w:r>
    </w:p>
    <w:p w:rsidR="00351670" w:rsidRPr="00C05378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Başarılı olduğu durumlarda kendini takdir eder.</w:t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Akademik konulardaki güçlü ve geliştirilmesi gereken özelliklerini fark eder.</w:t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Başarmak için çalışmanın gerekliliğine inanır.</w:t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Kişilik özelliklerine ilişkin farkındalık geliştirir.</w:t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Ergen-ebeveyn ilişkilerini değerlendirir.</w:t>
      </w:r>
      <w:r w:rsidRPr="00351670">
        <w:rPr>
          <w:rFonts w:ascii="Times New Roman" w:hAnsi="Times New Roman" w:cs="Times New Roman"/>
          <w:sz w:val="24"/>
        </w:rPr>
        <w:tab/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Akademik başarının önündeki engelleri fark eder.</w:t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Akademik sorumluluklarını ertelemenin sonuçlarını fark eder.</w:t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Yaşam değerleri ve davranışları arasında bağ kurar.</w:t>
      </w:r>
      <w:r w:rsidRPr="00351670">
        <w:rPr>
          <w:rFonts w:ascii="Times New Roman" w:hAnsi="Times New Roman" w:cs="Times New Roman"/>
          <w:sz w:val="24"/>
        </w:rPr>
        <w:tab/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İlgi, yetenek ve mesleki değerlerini ilişkilendirir.</w:t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Eğitsel etkinliklerdeki başarısızlıkların öğrenme sürecinin bir parçası olduğunu kabul eder.</w:t>
      </w:r>
      <w:r w:rsidRPr="00351670">
        <w:rPr>
          <w:rFonts w:ascii="Times New Roman" w:hAnsi="Times New Roman" w:cs="Times New Roman"/>
          <w:sz w:val="24"/>
        </w:rPr>
        <w:tab/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Öğrenme sürecinde deneyimlediği başarısızlıkların üstesinden gelmek için farklı çözüm yolları dener.</w:t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Geleceğini hayal ederek başarılı yaşam amaçları oluşturur.</w:t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Yaşam amaçlarına ulaşmak için bir eylem planı hazırlar.</w:t>
      </w:r>
      <w:r w:rsidRPr="00351670">
        <w:rPr>
          <w:rFonts w:ascii="Times New Roman" w:hAnsi="Times New Roman" w:cs="Times New Roman"/>
          <w:sz w:val="24"/>
        </w:rPr>
        <w:tab/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Liderlik özellikleri açısından kendini değerlendirir.</w:t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Yerel ve küresel sorunları tartışır.</w:t>
      </w:r>
      <w:r w:rsidRPr="00351670">
        <w:rPr>
          <w:rFonts w:ascii="Times New Roman" w:hAnsi="Times New Roman" w:cs="Times New Roman"/>
          <w:sz w:val="24"/>
        </w:rPr>
        <w:tab/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Grup çalışmalarına aktif olarak katılır.</w:t>
      </w:r>
      <w:r w:rsidRPr="00351670">
        <w:rPr>
          <w:rFonts w:ascii="Times New Roman" w:hAnsi="Times New Roman" w:cs="Times New Roman"/>
          <w:sz w:val="24"/>
        </w:rPr>
        <w:tab/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17/18 </w:t>
      </w:r>
      <w:r w:rsidRPr="00351670">
        <w:rPr>
          <w:rFonts w:ascii="Times New Roman" w:hAnsi="Times New Roman" w:cs="Times New Roman"/>
          <w:sz w:val="24"/>
        </w:rPr>
        <w:t>Okulda topluma katkı sağlayacak projeler üretir.</w:t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İyi oluşu ile duyguları arasında bağ kurar.</w:t>
      </w:r>
      <w:r w:rsidRPr="00351670">
        <w:rPr>
          <w:rFonts w:ascii="Times New Roman" w:hAnsi="Times New Roman" w:cs="Times New Roman"/>
          <w:sz w:val="24"/>
        </w:rPr>
        <w:tab/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Arkadaşlık ilişkilerinde yaşadığı sorunları yapıcı yollarla çözer.</w:t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Bilgi kaynaklarının güvenilirliğini sorgular.</w:t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Sağlıklı yaşam alışkanlıkları ile bedensel ve psikolojik sağlığı arasında bağ kurar.</w:t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Beden imgesi ile fiziksel ve psikolojik sağlığını ilişkilendirir.</w:t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Sınavlara hazırlanmayı etkileyen faktörleri açıklar.</w:t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Akran grubunun yaşamındaki yerini açıklar.</w:t>
      </w:r>
      <w:r w:rsidRPr="00351670">
        <w:rPr>
          <w:rFonts w:ascii="Times New Roman" w:hAnsi="Times New Roman" w:cs="Times New Roman"/>
          <w:sz w:val="24"/>
        </w:rPr>
        <w:tab/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Kararlarında aile ve akranlarının etkilerini değerlendirir.</w:t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Kişisel seçimleri ile toplumsal rollerin gerektirdiği sorumluluklar arasında denge kurar.</w:t>
      </w:r>
      <w:r w:rsidRPr="00351670">
        <w:rPr>
          <w:rFonts w:ascii="Times New Roman" w:hAnsi="Times New Roman" w:cs="Times New Roman"/>
          <w:sz w:val="24"/>
        </w:rPr>
        <w:tab/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28/29 </w:t>
      </w:r>
      <w:r w:rsidRPr="00351670">
        <w:rPr>
          <w:rFonts w:ascii="Times New Roman" w:hAnsi="Times New Roman" w:cs="Times New Roman"/>
          <w:sz w:val="24"/>
        </w:rPr>
        <w:t>Mesleki bilgi kaynaklarını kullanır.</w:t>
      </w:r>
    </w:p>
    <w:p w:rsidR="00351670" w:rsidRDefault="00351670" w:rsidP="003516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</w:p>
    <w:p w:rsidR="00F525F5" w:rsidRDefault="00351670" w:rsidP="00F525F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Seçmeyi düşündüğü mesleklerle ilgili kariyer planlaması yapar.</w:t>
      </w:r>
    </w:p>
    <w:p w:rsidR="00F525F5" w:rsidRDefault="00351670" w:rsidP="00F525F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Meslek seçiminde k</w:t>
      </w:r>
      <w:r w:rsidR="00F525F5">
        <w:rPr>
          <w:rFonts w:ascii="Times New Roman" w:hAnsi="Times New Roman" w:cs="Times New Roman"/>
          <w:sz w:val="24"/>
        </w:rPr>
        <w:t>arar verme becerisini kullanır.</w:t>
      </w:r>
    </w:p>
    <w:p w:rsidR="00F525F5" w:rsidRDefault="00351670" w:rsidP="00F525F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Akademik amaçlarıyla kariyer seçenekleri arasındaki ilişkiyi açıklar.</w:t>
      </w:r>
      <w:r w:rsidRPr="00F525F5">
        <w:rPr>
          <w:rFonts w:ascii="Times New Roman" w:hAnsi="Times New Roman" w:cs="Times New Roman"/>
          <w:sz w:val="24"/>
        </w:rPr>
        <w:tab/>
      </w:r>
    </w:p>
    <w:p w:rsidR="00F525F5" w:rsidRDefault="00F525F5" w:rsidP="00F525F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Kimlik gelişimi ile so</w:t>
      </w:r>
      <w:r>
        <w:rPr>
          <w:rFonts w:ascii="Times New Roman" w:hAnsi="Times New Roman" w:cs="Times New Roman"/>
          <w:sz w:val="24"/>
        </w:rPr>
        <w:t>syal bağlamları ilişkilendirir.</w:t>
      </w:r>
    </w:p>
    <w:p w:rsidR="00F525F5" w:rsidRDefault="00351670" w:rsidP="00F525F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Ortaöğretim sonrası kariyer tercihleri ile ilgili yardım alabile</w:t>
      </w:r>
      <w:r w:rsidR="00F525F5">
        <w:rPr>
          <w:rFonts w:ascii="Times New Roman" w:hAnsi="Times New Roman" w:cs="Times New Roman"/>
          <w:sz w:val="24"/>
        </w:rPr>
        <w:t>ceği kaynaklara başvurur.</w:t>
      </w:r>
    </w:p>
    <w:p w:rsidR="00351670" w:rsidRPr="00F525F5" w:rsidRDefault="00351670" w:rsidP="00F525F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Kişisel değerleri ile yaşam amaçları arasında bağ kurar.</w:t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</w:p>
    <w:p w:rsidR="00023CD4" w:rsidRDefault="00351670" w:rsidP="00351670">
      <w:pPr>
        <w:jc w:val="center"/>
        <w:rPr>
          <w:rFonts w:ascii="Times New Roman" w:hAnsi="Times New Roman" w:cs="Times New Roman"/>
          <w:sz w:val="24"/>
        </w:rPr>
      </w:pPr>
      <w:r w:rsidRPr="00351670">
        <w:rPr>
          <w:rFonts w:ascii="Times New Roman" w:hAnsi="Times New Roman" w:cs="Times New Roman"/>
          <w:sz w:val="24"/>
        </w:rPr>
        <w:t>*36-Sınıf rehberlik programı etkinliklerine/yaşantılarına ilişkin duygu ve düşüncelerini yansıtır.</w:t>
      </w:r>
      <w:r w:rsidRPr="00351670">
        <w:rPr>
          <w:rFonts w:ascii="Times New Roman" w:hAnsi="Times New Roman" w:cs="Times New Roman"/>
          <w:sz w:val="24"/>
        </w:rPr>
        <w:tab/>
      </w:r>
      <w:r w:rsidRPr="00351670">
        <w:rPr>
          <w:rFonts w:ascii="Times New Roman" w:hAnsi="Times New Roman" w:cs="Times New Roman"/>
          <w:sz w:val="24"/>
        </w:rPr>
        <w:tab/>
      </w:r>
      <w:r w:rsidRPr="00351670">
        <w:rPr>
          <w:rFonts w:ascii="Times New Roman" w:hAnsi="Times New Roman" w:cs="Times New Roman"/>
          <w:sz w:val="24"/>
        </w:rPr>
        <w:tab/>
      </w:r>
      <w:r w:rsidRPr="00351670">
        <w:rPr>
          <w:rFonts w:ascii="Times New Roman" w:hAnsi="Times New Roman" w:cs="Times New Roman"/>
          <w:sz w:val="24"/>
        </w:rPr>
        <w:tab/>
      </w:r>
      <w:r w:rsidRPr="00351670">
        <w:rPr>
          <w:rFonts w:ascii="Times New Roman" w:hAnsi="Times New Roman" w:cs="Times New Roman"/>
          <w:sz w:val="24"/>
        </w:rPr>
        <w:tab/>
      </w:r>
      <w:r w:rsidRPr="00351670">
        <w:rPr>
          <w:rFonts w:ascii="Times New Roman" w:hAnsi="Times New Roman" w:cs="Times New Roman"/>
          <w:sz w:val="24"/>
        </w:rPr>
        <w:tab/>
      </w:r>
      <w:r w:rsidRPr="00351670">
        <w:rPr>
          <w:rFonts w:ascii="Times New Roman" w:hAnsi="Times New Roman" w:cs="Times New Roman"/>
          <w:sz w:val="24"/>
        </w:rPr>
        <w:tab/>
      </w:r>
      <w:r w:rsidRPr="00351670">
        <w:rPr>
          <w:rFonts w:ascii="Times New Roman" w:hAnsi="Times New Roman" w:cs="Times New Roman"/>
          <w:sz w:val="24"/>
        </w:rPr>
        <w:tab/>
      </w:r>
      <w:r w:rsidRPr="00351670">
        <w:rPr>
          <w:rFonts w:ascii="Times New Roman" w:hAnsi="Times New Roman" w:cs="Times New Roman"/>
          <w:sz w:val="24"/>
        </w:rPr>
        <w:tab/>
      </w:r>
      <w:r w:rsidRPr="00351670">
        <w:rPr>
          <w:rFonts w:ascii="Times New Roman" w:hAnsi="Times New Roman" w:cs="Times New Roman"/>
          <w:sz w:val="24"/>
        </w:rPr>
        <w:tab/>
      </w:r>
      <w:r w:rsidRPr="00351670">
        <w:rPr>
          <w:rFonts w:ascii="Times New Roman" w:hAnsi="Times New Roman" w:cs="Times New Roman"/>
          <w:sz w:val="24"/>
        </w:rPr>
        <w:tab/>
      </w:r>
      <w:r w:rsidRPr="00351670">
        <w:rPr>
          <w:rFonts w:ascii="Times New Roman" w:hAnsi="Times New Roman" w:cs="Times New Roman"/>
          <w:sz w:val="24"/>
        </w:rPr>
        <w:tab/>
      </w:r>
      <w:r w:rsidRPr="00351670">
        <w:rPr>
          <w:rFonts w:ascii="Times New Roman" w:hAnsi="Times New Roman" w:cs="Times New Roman"/>
          <w:sz w:val="24"/>
        </w:rPr>
        <w:tab/>
      </w:r>
      <w:r w:rsidRPr="00351670">
        <w:rPr>
          <w:rFonts w:ascii="Times New Roman" w:hAnsi="Times New Roman" w:cs="Times New Roman"/>
          <w:sz w:val="24"/>
        </w:rPr>
        <w:tab/>
      </w:r>
      <w:r w:rsidRPr="00351670">
        <w:rPr>
          <w:rFonts w:ascii="Times New Roman" w:hAnsi="Times New Roman" w:cs="Times New Roman"/>
          <w:sz w:val="24"/>
        </w:rPr>
        <w:tab/>
      </w:r>
      <w:r w:rsidRPr="00351670">
        <w:rPr>
          <w:rFonts w:ascii="Times New Roman" w:hAnsi="Times New Roman" w:cs="Times New Roman"/>
          <w:sz w:val="24"/>
        </w:rPr>
        <w:tab/>
      </w:r>
      <w:r w:rsidRPr="00351670">
        <w:rPr>
          <w:rFonts w:ascii="Times New Roman" w:hAnsi="Times New Roman" w:cs="Times New Roman"/>
          <w:sz w:val="24"/>
        </w:rPr>
        <w:tab/>
      </w:r>
      <w:r w:rsidRPr="00351670">
        <w:rPr>
          <w:rFonts w:ascii="Times New Roman" w:hAnsi="Times New Roman" w:cs="Times New Roman"/>
          <w:sz w:val="24"/>
        </w:rPr>
        <w:tab/>
      </w:r>
      <w:r w:rsidRPr="00351670">
        <w:rPr>
          <w:rFonts w:ascii="Times New Roman" w:hAnsi="Times New Roman" w:cs="Times New Roman"/>
          <w:sz w:val="24"/>
        </w:rPr>
        <w:tab/>
      </w:r>
      <w:r w:rsidRPr="00351670">
        <w:rPr>
          <w:rFonts w:ascii="Times New Roman" w:hAnsi="Times New Roman" w:cs="Times New Roman"/>
          <w:sz w:val="24"/>
        </w:rPr>
        <w:tab/>
      </w:r>
      <w:r w:rsidRPr="00351670">
        <w:rPr>
          <w:rFonts w:ascii="Times New Roman" w:hAnsi="Times New Roman" w:cs="Times New Roman"/>
          <w:sz w:val="24"/>
        </w:rPr>
        <w:tab/>
      </w:r>
    </w:p>
    <w:p w:rsidR="00C05378" w:rsidRDefault="00C05378" w:rsidP="008E6BDC">
      <w:pPr>
        <w:rPr>
          <w:rFonts w:ascii="Times New Roman" w:hAnsi="Times New Roman" w:cs="Times New Roman"/>
          <w:sz w:val="24"/>
        </w:rPr>
      </w:pPr>
    </w:p>
    <w:p w:rsidR="00F525F5" w:rsidRDefault="008E6BDC" w:rsidP="008E6BDC">
      <w:pPr>
        <w:rPr>
          <w:rFonts w:ascii="Times New Roman" w:hAnsi="Times New Roman" w:cs="Times New Roman"/>
          <w:sz w:val="24"/>
        </w:rPr>
      </w:pPr>
      <w:r w:rsidRPr="008E6BDC">
        <w:rPr>
          <w:rFonts w:ascii="Times New Roman" w:hAnsi="Times New Roman" w:cs="Times New Roman"/>
          <w:sz w:val="24"/>
        </w:rPr>
        <w:tab/>
      </w:r>
      <w:r w:rsidRPr="008E6BDC">
        <w:rPr>
          <w:rFonts w:ascii="Times New Roman" w:hAnsi="Times New Roman" w:cs="Times New Roman"/>
          <w:sz w:val="24"/>
        </w:rPr>
        <w:tab/>
      </w:r>
      <w:r w:rsidRPr="008E6BDC">
        <w:rPr>
          <w:rFonts w:ascii="Times New Roman" w:hAnsi="Times New Roman" w:cs="Times New Roman"/>
          <w:sz w:val="24"/>
        </w:rPr>
        <w:tab/>
      </w:r>
      <w:r w:rsidRPr="008E6BDC">
        <w:rPr>
          <w:rFonts w:ascii="Times New Roman" w:hAnsi="Times New Roman" w:cs="Times New Roman"/>
          <w:sz w:val="24"/>
        </w:rPr>
        <w:tab/>
      </w:r>
    </w:p>
    <w:p w:rsidR="00F525F5" w:rsidRDefault="00F525F5" w:rsidP="008E6BDC">
      <w:pPr>
        <w:rPr>
          <w:rFonts w:ascii="Times New Roman" w:hAnsi="Times New Roman" w:cs="Times New Roman"/>
          <w:sz w:val="24"/>
        </w:rPr>
      </w:pPr>
    </w:p>
    <w:p w:rsidR="00F525F5" w:rsidRDefault="00F525F5" w:rsidP="00F525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Kazanımlar 12</w:t>
      </w:r>
    </w:p>
    <w:p w:rsidR="00F525F5" w:rsidRPr="00F525F5" w:rsidRDefault="00F525F5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Sahip olduğu karakter güçlerini zorluklar karşısında kullanır.</w:t>
      </w:r>
    </w:p>
    <w:p w:rsidR="00F525F5" w:rsidRDefault="00F525F5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Okula hazırlıklı gelme ile akademik gelişimi arasında bağ kurar.</w:t>
      </w:r>
    </w:p>
    <w:p w:rsidR="00F525F5" w:rsidRDefault="00F525F5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Zamanını, ihtiyaçları ve sorumlulukları çerçevesinde planlar.</w:t>
      </w:r>
    </w:p>
    <w:p w:rsidR="00F525F5" w:rsidRDefault="00F525F5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</w:p>
    <w:p w:rsidR="00F525F5" w:rsidRDefault="00F525F5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Bilişim teknolojileri kullanımı konusunda kendini değerlendirir.</w:t>
      </w:r>
    </w:p>
    <w:p w:rsidR="00F525F5" w:rsidRDefault="00F525F5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Kendi bedenine ilişkin olumlu tutum geliştirir.</w:t>
      </w:r>
      <w:r w:rsidRPr="00F525F5">
        <w:rPr>
          <w:rFonts w:ascii="Times New Roman" w:hAnsi="Times New Roman" w:cs="Times New Roman"/>
          <w:sz w:val="24"/>
        </w:rPr>
        <w:tab/>
      </w:r>
    </w:p>
    <w:p w:rsidR="00F525F5" w:rsidRDefault="00F525F5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Üst öğretim kurumlarına geçiş sınavlarına hazırlanmak ve başarılı olmak için stratejiler geliştirir.</w:t>
      </w:r>
    </w:p>
    <w:p w:rsidR="00F525F5" w:rsidRDefault="00F525F5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Akademik çalışmalarını zamanında bitirmede kararlı olur.</w:t>
      </w:r>
    </w:p>
    <w:p w:rsidR="00F525F5" w:rsidRDefault="00F525F5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Kariyer planlama sürecinde kişisel özelliklerini kullanır.</w:t>
      </w:r>
    </w:p>
    <w:p w:rsidR="00F525F5" w:rsidRDefault="00F525F5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Ortaöğretim sonrası kariyer tercihleri ile ilgili yardım alabileceği kaynaklara başvurur.</w:t>
      </w:r>
      <w:r w:rsidRPr="00F525F5">
        <w:rPr>
          <w:rFonts w:ascii="Times New Roman" w:hAnsi="Times New Roman" w:cs="Times New Roman"/>
          <w:sz w:val="24"/>
        </w:rPr>
        <w:tab/>
      </w:r>
    </w:p>
    <w:p w:rsidR="00F525F5" w:rsidRDefault="00F525F5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Kültürel farklılıklara duyarlı bakış açısı geliştirir.</w:t>
      </w:r>
      <w:r w:rsidRPr="00F525F5">
        <w:rPr>
          <w:rFonts w:ascii="Times New Roman" w:hAnsi="Times New Roman" w:cs="Times New Roman"/>
          <w:sz w:val="24"/>
        </w:rPr>
        <w:tab/>
      </w:r>
    </w:p>
    <w:p w:rsidR="00F525F5" w:rsidRDefault="00F525F5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Kültürel farklılıklara duyarlı davranışlar sergiler.</w:t>
      </w:r>
      <w:r w:rsidRPr="00F525F5">
        <w:rPr>
          <w:rFonts w:ascii="Times New Roman" w:hAnsi="Times New Roman" w:cs="Times New Roman"/>
          <w:sz w:val="24"/>
        </w:rPr>
        <w:tab/>
      </w:r>
    </w:p>
    <w:p w:rsidR="00F525F5" w:rsidRDefault="00F525F5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Adil olmayı güçlendirmek için “hak savunuculuğu” yapar.</w:t>
      </w:r>
    </w:p>
    <w:p w:rsidR="00F525F5" w:rsidRPr="00F525F5" w:rsidRDefault="00F525F5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Yaşam amaçlarıyla ilgili eylem planını gözden geçirir.</w:t>
      </w:r>
    </w:p>
    <w:p w:rsidR="00F525F5" w:rsidRDefault="00F525F5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Yaşadığı yoğun duyguları yönetir.</w:t>
      </w:r>
    </w:p>
    <w:p w:rsidR="00F525F5" w:rsidRDefault="00F525F5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16/17 </w:t>
      </w:r>
      <w:r w:rsidRPr="00F525F5">
        <w:rPr>
          <w:rFonts w:ascii="Times New Roman" w:hAnsi="Times New Roman" w:cs="Times New Roman"/>
          <w:sz w:val="24"/>
        </w:rPr>
        <w:t>Öz geçmiş yazar.</w:t>
      </w:r>
      <w:r w:rsidRPr="00F525F5">
        <w:rPr>
          <w:rFonts w:ascii="Times New Roman" w:hAnsi="Times New Roman" w:cs="Times New Roman"/>
          <w:sz w:val="24"/>
        </w:rPr>
        <w:tab/>
      </w:r>
    </w:p>
    <w:p w:rsidR="00F525F5" w:rsidRDefault="00F525F5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</w:p>
    <w:p w:rsidR="00F525F5" w:rsidRDefault="00F525F5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Stres yaratan kaynakları fark eder.</w:t>
      </w:r>
    </w:p>
    <w:p w:rsidR="00F525F5" w:rsidRDefault="00F525F5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İş görüşme becerilerini açıklar.</w:t>
      </w:r>
    </w:p>
    <w:p w:rsidR="00F525F5" w:rsidRDefault="00F525F5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İş görüşme becerilerini kullanır.</w:t>
      </w:r>
    </w:p>
    <w:p w:rsidR="000C3E0B" w:rsidRDefault="000C3E0B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Toplum için gönüllü çalışmada duyarlı davranır.</w:t>
      </w:r>
    </w:p>
    <w:p w:rsidR="000C3E0B" w:rsidRPr="000C3E0B" w:rsidRDefault="000C3E0B" w:rsidP="000C3E0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C3E0B">
        <w:rPr>
          <w:rFonts w:ascii="Times New Roman" w:hAnsi="Times New Roman" w:cs="Times New Roman"/>
          <w:sz w:val="24"/>
        </w:rPr>
        <w:t>Karakter güçleri ile iyi oluş arasında bağ kurar.</w:t>
      </w:r>
    </w:p>
    <w:p w:rsidR="000C3E0B" w:rsidRDefault="000C3E0B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İyi oluşunu destekleyen duyguları yaşamında sıklıkla deneyimler.</w:t>
      </w:r>
      <w:r w:rsidRPr="00F525F5">
        <w:rPr>
          <w:rFonts w:ascii="Times New Roman" w:hAnsi="Times New Roman" w:cs="Times New Roman"/>
          <w:sz w:val="24"/>
        </w:rPr>
        <w:tab/>
      </w:r>
    </w:p>
    <w:p w:rsidR="000C3E0B" w:rsidRDefault="000C3E0B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Mesleki bilgi kaynaklarını kullanır</w:t>
      </w:r>
      <w:r>
        <w:rPr>
          <w:rFonts w:ascii="Times New Roman" w:hAnsi="Times New Roman" w:cs="Times New Roman"/>
          <w:sz w:val="24"/>
        </w:rPr>
        <w:t>.</w:t>
      </w:r>
    </w:p>
    <w:p w:rsidR="000C3E0B" w:rsidRDefault="000C3E0B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Seçmeyi düşündüğü mesleklerle ilgili kariyer planlaması yapar.</w:t>
      </w:r>
    </w:p>
    <w:p w:rsidR="000C3E0B" w:rsidRDefault="000C3E0B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Meslek seçiminde karar verme becerisini kullanır.</w:t>
      </w:r>
      <w:r w:rsidRPr="00F525F5">
        <w:rPr>
          <w:rFonts w:ascii="Times New Roman" w:hAnsi="Times New Roman" w:cs="Times New Roman"/>
          <w:sz w:val="24"/>
        </w:rPr>
        <w:tab/>
      </w:r>
    </w:p>
    <w:p w:rsidR="0013633B" w:rsidRDefault="0013633B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Üst öğretim kurumuna ya da iş yaşamına ilişkin kariyer kararını verir.</w:t>
      </w:r>
    </w:p>
    <w:p w:rsidR="00F525F5" w:rsidRDefault="0013633B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Değişim ve belirsizlikle baş eder.</w:t>
      </w:r>
    </w:p>
    <w:p w:rsidR="0013633B" w:rsidRPr="0013633B" w:rsidRDefault="00C2106E" w:rsidP="0013633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29/30- </w:t>
      </w:r>
      <w:r w:rsidR="0013633B" w:rsidRPr="0013633B">
        <w:rPr>
          <w:rFonts w:ascii="Times New Roman" w:hAnsi="Times New Roman" w:cs="Times New Roman"/>
          <w:sz w:val="24"/>
        </w:rPr>
        <w:t>Sınavlara ilişkin yoğun duygularını yönetir.</w:t>
      </w:r>
      <w:r w:rsidR="0013633B" w:rsidRPr="0013633B">
        <w:rPr>
          <w:rFonts w:ascii="Times New Roman" w:hAnsi="Times New Roman" w:cs="Times New Roman"/>
          <w:sz w:val="24"/>
        </w:rPr>
        <w:tab/>
      </w:r>
    </w:p>
    <w:p w:rsidR="0013633B" w:rsidRDefault="0013633B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</w:p>
    <w:p w:rsidR="0013633B" w:rsidRDefault="0013633B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Öğrenmenin hayat boyu devam ettiğine inanır.</w:t>
      </w:r>
    </w:p>
    <w:p w:rsidR="0013633B" w:rsidRDefault="0013633B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Üst öğretim kurumlarına geçiş sınavlarıyla ilgili bilgi edinir.</w:t>
      </w:r>
    </w:p>
    <w:p w:rsidR="0013633B" w:rsidRDefault="00F525F5" w:rsidP="00F525F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3633B">
        <w:rPr>
          <w:rFonts w:ascii="Times New Roman" w:hAnsi="Times New Roman" w:cs="Times New Roman"/>
          <w:sz w:val="24"/>
        </w:rPr>
        <w:t>Bir üst öğretim kurumuna ilişkin ön bilgiler edinir.</w:t>
      </w:r>
      <w:r w:rsidRPr="0013633B">
        <w:rPr>
          <w:rFonts w:ascii="Times New Roman" w:hAnsi="Times New Roman" w:cs="Times New Roman"/>
          <w:sz w:val="24"/>
        </w:rPr>
        <w:tab/>
      </w:r>
    </w:p>
    <w:p w:rsidR="0013633B" w:rsidRDefault="00F525F5" w:rsidP="00297D9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3633B">
        <w:rPr>
          <w:rFonts w:ascii="Times New Roman" w:hAnsi="Times New Roman" w:cs="Times New Roman"/>
          <w:sz w:val="24"/>
        </w:rPr>
        <w:t>Bir üst öğretim kurumuna ve iş yaşamına geçiş sürecine yönelik duy</w:t>
      </w:r>
      <w:r w:rsidR="0013633B" w:rsidRPr="0013633B">
        <w:rPr>
          <w:rFonts w:ascii="Times New Roman" w:hAnsi="Times New Roman" w:cs="Times New Roman"/>
          <w:sz w:val="24"/>
        </w:rPr>
        <w:t>gu ve düşüncelerini ifade eder.</w:t>
      </w:r>
    </w:p>
    <w:p w:rsidR="00F525F5" w:rsidRPr="0013633B" w:rsidRDefault="00F525F5" w:rsidP="00297D9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3633B">
        <w:rPr>
          <w:rFonts w:ascii="Times New Roman" w:hAnsi="Times New Roman" w:cs="Times New Roman"/>
          <w:sz w:val="24"/>
        </w:rPr>
        <w:t>Eğitim öğretim hayatının kendisine kattıklarını değerlendirir.</w:t>
      </w:r>
      <w:r w:rsidRPr="0013633B">
        <w:rPr>
          <w:rFonts w:ascii="Times New Roman" w:hAnsi="Times New Roman" w:cs="Times New Roman"/>
          <w:sz w:val="24"/>
        </w:rPr>
        <w:tab/>
      </w:r>
      <w:r w:rsidRPr="0013633B">
        <w:rPr>
          <w:rFonts w:ascii="Times New Roman" w:hAnsi="Times New Roman" w:cs="Times New Roman"/>
          <w:sz w:val="24"/>
        </w:rPr>
        <w:tab/>
      </w:r>
      <w:r w:rsidRPr="0013633B">
        <w:rPr>
          <w:rFonts w:ascii="Times New Roman" w:hAnsi="Times New Roman" w:cs="Times New Roman"/>
          <w:sz w:val="24"/>
        </w:rPr>
        <w:tab/>
      </w:r>
      <w:r w:rsidRPr="0013633B">
        <w:rPr>
          <w:rFonts w:ascii="Times New Roman" w:hAnsi="Times New Roman" w:cs="Times New Roman"/>
          <w:sz w:val="24"/>
        </w:rPr>
        <w:tab/>
      </w:r>
      <w:r w:rsidRPr="0013633B">
        <w:rPr>
          <w:rFonts w:ascii="Times New Roman" w:hAnsi="Times New Roman" w:cs="Times New Roman"/>
          <w:sz w:val="24"/>
        </w:rPr>
        <w:tab/>
      </w:r>
    </w:p>
    <w:p w:rsidR="00F525F5" w:rsidRPr="00F525F5" w:rsidRDefault="00F525F5" w:rsidP="00F525F5">
      <w:p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</w:p>
    <w:p w:rsidR="00F525F5" w:rsidRDefault="00F525F5" w:rsidP="00F525F5">
      <w:pPr>
        <w:rPr>
          <w:rFonts w:ascii="Times New Roman" w:hAnsi="Times New Roman" w:cs="Times New Roman"/>
          <w:sz w:val="24"/>
        </w:rPr>
      </w:pPr>
      <w:r w:rsidRPr="00F525F5">
        <w:rPr>
          <w:rFonts w:ascii="Times New Roman" w:hAnsi="Times New Roman" w:cs="Times New Roman"/>
          <w:sz w:val="24"/>
        </w:rPr>
        <w:t>*36-Sınıf rehberlik programı etkinliklerine/yaşantılarına ilişkin duygu ve düşüncelerini yansıtır.</w:t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  <w:r w:rsidRPr="00F525F5">
        <w:rPr>
          <w:rFonts w:ascii="Times New Roman" w:hAnsi="Times New Roman" w:cs="Times New Roman"/>
          <w:sz w:val="24"/>
        </w:rPr>
        <w:tab/>
      </w:r>
    </w:p>
    <w:p w:rsidR="008E6BDC" w:rsidRPr="008E6BDC" w:rsidRDefault="008E6BDC" w:rsidP="008E6BDC">
      <w:pPr>
        <w:rPr>
          <w:rFonts w:ascii="Times New Roman" w:hAnsi="Times New Roman" w:cs="Times New Roman"/>
          <w:sz w:val="24"/>
        </w:rPr>
      </w:pPr>
      <w:r w:rsidRPr="008E6BDC">
        <w:rPr>
          <w:rFonts w:ascii="Times New Roman" w:hAnsi="Times New Roman" w:cs="Times New Roman"/>
          <w:sz w:val="24"/>
        </w:rPr>
        <w:tab/>
      </w:r>
      <w:r w:rsidRPr="008E6BDC">
        <w:rPr>
          <w:rFonts w:ascii="Times New Roman" w:hAnsi="Times New Roman" w:cs="Times New Roman"/>
          <w:sz w:val="24"/>
        </w:rPr>
        <w:tab/>
      </w:r>
      <w:r w:rsidRPr="008E6BDC">
        <w:rPr>
          <w:rFonts w:ascii="Times New Roman" w:hAnsi="Times New Roman" w:cs="Times New Roman"/>
          <w:sz w:val="24"/>
        </w:rPr>
        <w:tab/>
      </w:r>
      <w:r w:rsidRPr="008E6BDC">
        <w:rPr>
          <w:rFonts w:ascii="Times New Roman" w:hAnsi="Times New Roman" w:cs="Times New Roman"/>
          <w:sz w:val="24"/>
        </w:rPr>
        <w:tab/>
      </w:r>
    </w:p>
    <w:sectPr w:rsidR="008E6BDC" w:rsidRPr="008E6BDC" w:rsidSect="00023CD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375"/>
    <w:multiLevelType w:val="hybridMultilevel"/>
    <w:tmpl w:val="35DA69C0"/>
    <w:lvl w:ilvl="0" w:tplc="E3281C2C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21224"/>
    <w:multiLevelType w:val="hybridMultilevel"/>
    <w:tmpl w:val="1396D0E4"/>
    <w:lvl w:ilvl="0" w:tplc="E3281C2C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777D6"/>
    <w:multiLevelType w:val="hybridMultilevel"/>
    <w:tmpl w:val="35DA69C0"/>
    <w:lvl w:ilvl="0" w:tplc="E3281C2C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72BB9"/>
    <w:multiLevelType w:val="hybridMultilevel"/>
    <w:tmpl w:val="FAC284D6"/>
    <w:lvl w:ilvl="0" w:tplc="F40285CE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17E21"/>
    <w:multiLevelType w:val="hybridMultilevel"/>
    <w:tmpl w:val="94B6A0F6"/>
    <w:lvl w:ilvl="0" w:tplc="F40285CE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07"/>
    <w:rsid w:val="00023CD4"/>
    <w:rsid w:val="000C3E0B"/>
    <w:rsid w:val="0013633B"/>
    <w:rsid w:val="00181D07"/>
    <w:rsid w:val="001B5992"/>
    <w:rsid w:val="00351670"/>
    <w:rsid w:val="008E6BDC"/>
    <w:rsid w:val="00C05378"/>
    <w:rsid w:val="00C2106E"/>
    <w:rsid w:val="00F525F5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02600-8288-4EE9-89CD-CD530028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3</cp:revision>
  <dcterms:created xsi:type="dcterms:W3CDTF">2020-10-13T11:18:00Z</dcterms:created>
  <dcterms:modified xsi:type="dcterms:W3CDTF">2020-10-14T08:37:00Z</dcterms:modified>
</cp:coreProperties>
</file>